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</w:rPr>
        <w:t>Памятки и телефоны доверия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Памятка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ВАШИ ДЕЙСТВИЯ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если Вы приняли решение противостоять коррупции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инстанции: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органы внутренних дел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районные или городские отделения (отделы, управления) полиции, отделы по борьбе с экономическими преступлениями, отделы по борьбе с организованной преступностью,  Министерство внутренних дел Республики Татарстан (420111, г. Казань, ул. Дзержинского, д. 19);</w:t>
      </w:r>
      <w:proofErr w:type="gramEnd"/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органы прокуратуры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к районному или городскому прокурору, прокурору Республики Татарстан (420111, г. Казань, ул. Кремлевская, 14);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Следственное управление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Следственного комитета при прокуратуре Российской Федерации по Республике Татарстан;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органы безопасности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районные и городские отделения (отделы) Управления ФСБ по Республике Татарстан;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ТЕЛЕФОНЫ «ГОРЯЧИХ ЛИНИЙ» ПО БОРЬБЕ С КОРРУПЦИЕЙ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КАЗАНИ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Прокуратура Республики Татарстан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(843) 291 19 25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Отдел по надзору за исполнением законодательства о противодействии коррупции Прокуратуры РТ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(843) 291 19 36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Министерство внутренних дел по Республики Татарстан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(843) 291-32-17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УБЭП МВД  по РТ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(843) 291-20-02,  (843) 291-32-60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Отдел по реализации антикоррупционной политики  Республики Татарстан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(843) 567 88 69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Агентство Республики Татарстан по массовой коммуникации «ТАТМЕДИА»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(843) 570 31 05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Круглосуточный «телефон доверия» Министерства внутренних дел по Республике Татарстан (по Казани)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052 </w:t>
      </w:r>
    </w:p>
    <w:p w:rsidR="00867043" w:rsidRPr="00867043" w:rsidRDefault="00867043" w:rsidP="00867043">
      <w:pPr>
        <w:shd w:val="clear" w:color="auto" w:fill="F6F6F6"/>
        <w:spacing w:after="24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СЛУЧАЕ ОТСУТСТВИЯ РЕАГИРОВАНИЯ НА ВАШИ ОБРАЩЕНИЯ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В ПРАВООХРАНИТЕЛЬНЫЕ ОРГАНЫ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  МОЖЕТЕ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обратиться с заявлением в районный, городской или Верховный суд Республики Татарстан,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также сообщить об этом: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Уполномоченному по правам человека в Республике Татарстан,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420066, г. Казань, ул. Декабристов, 6. т.  (843) 518 29 45</w:t>
      </w:r>
      <w:proofErr w:type="gramEnd"/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в Общественную палату Республики Татарстан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(420014, г. Казань, Кремль</w:t>
      </w:r>
      <w:proofErr w:type="gram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</w:t>
      </w:r>
      <w:proofErr w:type="gramEnd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ел. (843) 567 80 95, 567 80 99)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Уполномоченному по правам человека в Российской Федерации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(107084, г. Москва, ул. Мясницкая, д. 47.  тел. (495) 607 19 22, </w:t>
      </w:r>
      <w:proofErr w:type="gramEnd"/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gram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607 39 69,  607 34 67)</w:t>
      </w:r>
      <w:proofErr w:type="gramEnd"/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Общественную палату Российской Федерации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     (125993 г. Москва, ГСП 3,  </w:t>
      </w:r>
      <w:proofErr w:type="spell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Миусская</w:t>
      </w:r>
      <w:proofErr w:type="spellEnd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площадь, д.7, строение 1.            тел. (495) 221 83 63, 251 60 04)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ЭТО ВАЖНО ЗНАТЬ!!!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Устные сообщения и письменные заявления  о коррупционных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Вас ОБЯЗАНЫ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выслушать в дежурной части ОВД, приемной органов прокуратуры, следственном комитете, Федеральной службе безопасности и принять Ваше сообщение в устной или письменной форме. При этом Вам следует узнать фамилию, должность и рабочий телефон сотрудника, принявшего заявление.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 ИМЕЕТЕ ПРАВО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получить копию своего заявления с отметкой о его регистрации в правоохранительном органе или талон-уведомление, в котором указываются 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В правоохранительном органе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УК  РФ.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 ИМЕЕТЕ ПРАВО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выяснить в правоохранительном органе, которому поручено заниматься Вашим заявлением,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СЛУЧАЕ ОТКАЗА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принять от Вас сообщение (заявление) о коррупционном преступлении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 ИМЕЕТЕ ПРАВО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прокуратуру РТ, Генеральную прокуратуру РФ, осуществляющие прокурорский надзор за деятельностью правоохранительных органов и силовых структур.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6704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 </w:t>
      </w:r>
      <w:r w:rsidRPr="00867043">
        <w:rPr>
          <w:rFonts w:ascii="Calibri" w:eastAsia="Times New Roman" w:hAnsi="Calibri" w:cs="Calibri"/>
          <w:color w:val="000000"/>
          <w:kern w:val="36"/>
          <w:sz w:val="36"/>
          <w:szCs w:val="36"/>
          <w:bdr w:val="none" w:sz="0" w:space="0" w:color="auto" w:frame="1"/>
        </w:rPr>
        <w:t>Горячая линия от Министерства Образования</w:t>
      </w:r>
    </w:p>
    <w:p w:rsidR="00867043" w:rsidRPr="00867043" w:rsidRDefault="00867043" w:rsidP="00867043">
      <w:pPr>
        <w:shd w:val="clear" w:color="auto" w:fill="F6F6F6"/>
        <w:spacing w:after="24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color w:val="000000"/>
          <w:sz w:val="20"/>
          <w:szCs w:val="20"/>
        </w:rPr>
        <w:t>Министерство образования и науки Республики Татарстан открыло постоянно действующую «горячую линию» для обращений граждан по незаконному сбору денежных сре</w:t>
      </w:r>
      <w:proofErr w:type="gramStart"/>
      <w:r w:rsidRPr="00867043">
        <w:rPr>
          <w:rFonts w:ascii="Arial" w:eastAsia="Times New Roman" w:hAnsi="Arial" w:cs="Arial"/>
          <w:color w:val="000000"/>
          <w:sz w:val="20"/>
          <w:szCs w:val="20"/>
        </w:rPr>
        <w:t>дств в д</w:t>
      </w:r>
      <w:proofErr w:type="gramEnd"/>
      <w:r w:rsidRPr="00867043">
        <w:rPr>
          <w:rFonts w:ascii="Arial" w:eastAsia="Times New Roman" w:hAnsi="Arial" w:cs="Arial"/>
          <w:color w:val="000000"/>
          <w:sz w:val="20"/>
          <w:szCs w:val="20"/>
        </w:rPr>
        <w:t>етских садах, школах и других учреждениях образования.</w:t>
      </w:r>
    </w:p>
    <w:p w:rsidR="00867043" w:rsidRPr="00867043" w:rsidRDefault="00867043" w:rsidP="00867043">
      <w:pPr>
        <w:shd w:val="clear" w:color="auto" w:fill="F6F6F6"/>
        <w:spacing w:after="24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color w:val="000000"/>
          <w:sz w:val="20"/>
          <w:szCs w:val="20"/>
        </w:rPr>
        <w:t>Можно обратиться за помощью, если в школе требуют деньги на нужды класса или школы, на ремонт или покупку инвентаря, заставляют покупать учебники за свой счёт, проблемы с садиком – любой случай вымогательства.</w:t>
      </w:r>
    </w:p>
    <w:p w:rsidR="00867043" w:rsidRPr="00867043" w:rsidRDefault="00867043" w:rsidP="00867043">
      <w:pPr>
        <w:shd w:val="clear" w:color="auto" w:fill="F6F6F6"/>
        <w:spacing w:after="24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color w:val="000000"/>
          <w:sz w:val="20"/>
          <w:szCs w:val="20"/>
        </w:rPr>
        <w:t>Телефон «горячей линии» (843) 292-80-46 работает в рабочие дни с10:00 до 17:00 часов.</w:t>
      </w:r>
    </w:p>
    <w:p w:rsidR="00867043" w:rsidRPr="00867043" w:rsidRDefault="00867043" w:rsidP="00867043">
      <w:pPr>
        <w:shd w:val="clear" w:color="auto" w:fill="F6F6F6"/>
        <w:spacing w:after="24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color w:val="000000"/>
          <w:sz w:val="20"/>
          <w:szCs w:val="20"/>
        </w:rPr>
        <w:lastRenderedPageBreak/>
        <w:t>Если есть необходимость попасть на прием к министру образования и науки РТ, следует записаться по телефону (843) 292-92-12. Прием бывает каждый вторник с 14:00 до 16:00.</w:t>
      </w:r>
    </w:p>
    <w:p w:rsidR="00867043" w:rsidRPr="00867043" w:rsidRDefault="00867043" w:rsidP="00867043">
      <w:pPr>
        <w:shd w:val="clear" w:color="auto" w:fill="F6F6F6"/>
        <w:spacing w:after="24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color w:val="000000"/>
          <w:sz w:val="20"/>
          <w:szCs w:val="20"/>
        </w:rPr>
        <w:t>Кроме того, свои вопросы можно задать в круглосуточном режиме через интернет-приемную Министерства образования и науки РТ www.mon.tatarstan.ru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КУДА ОБРАЩАТЬСЯ В СЛУЧАЯХ, ЕСЛИ ВЫ СЧИТАЕТЕ, ЧТО НАРУШЕНЫ ПРАВА  ВАШЕГО РЕБЕНКА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Общественная палата Татарстана совместно с уполномоченным по правам ребёнка в Республике  Татарстан открыли "горячую линию" по вопросам соблюдения прав ребенка в школах и детских садах. Рассказать о проблемах, с которыми </w:t>
      </w:r>
      <w:proofErr w:type="gramStart"/>
      <w:r w:rsidRPr="0086704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приходится</w:t>
      </w:r>
      <w:proofErr w:type="gramEnd"/>
      <w:r w:rsidRPr="0086704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сталкиваться можно по телефонам "горячей линии" 567-80-94 или 567-80-95 с 14 до 17 часов.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Психологическая помощь детям и подросткам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 274-11-77 круглосуточно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Учреждение социальной помощи «</w:t>
      </w:r>
      <w:proofErr w:type="spellStart"/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Гаиля</w:t>
      </w:r>
      <w:proofErr w:type="spellEnd"/>
      <w:r w:rsidRPr="00867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 Центр социальной помощи семьи и детям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Адрес: г</w:t>
      </w:r>
      <w:proofErr w:type="gram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.К</w:t>
      </w:r>
      <w:proofErr w:type="gramEnd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азань ул.Качалова, д.77, телефон: 278-87-62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Уполномоченный по правам ребенка в Республике Татарстан -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867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 xml:space="preserve">Гузель </w:t>
      </w:r>
      <w:proofErr w:type="spell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Любисовна</w:t>
      </w:r>
      <w:proofErr w:type="spellEnd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Удачина</w:t>
      </w:r>
      <w:proofErr w:type="spellEnd"/>
    </w:p>
    <w:tbl>
      <w:tblPr>
        <w:tblW w:w="14566" w:type="pct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4707"/>
        <w:gridCol w:w="392"/>
        <w:gridCol w:w="392"/>
        <w:gridCol w:w="392"/>
        <w:gridCol w:w="356"/>
        <w:gridCol w:w="428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867043" w:rsidRPr="00867043" w:rsidTr="00586223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Телефон: (843) 236-61-64,</w:t>
            </w:r>
          </w:p>
          <w:p w:rsidR="00867043" w:rsidRPr="00867043" w:rsidRDefault="00867043" w:rsidP="00867043">
            <w:pPr>
              <w:spacing w:after="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Факс: (843) 236-61-64  </w:t>
            </w:r>
          </w:p>
          <w:p w:rsidR="00867043" w:rsidRPr="00867043" w:rsidRDefault="00867043" w:rsidP="00867043">
            <w:pPr>
              <w:spacing w:after="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Адрес: Татарстан Республика, город Казань, ул. </w:t>
            </w:r>
            <w:proofErr w:type="gramStart"/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</w:t>
            </w:r>
            <w:proofErr w:type="gramEnd"/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Маркса, д.61</w:t>
            </w:r>
          </w:p>
        </w:tc>
        <w:tc>
          <w:tcPr>
            <w:tcW w:w="23128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24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67043" w:rsidRPr="00867043" w:rsidTr="00586223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24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128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86223" w:rsidRPr="00867043" w:rsidTr="00586223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mail</w:t>
            </w: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hyperlink r:id="rId5" w:history="1">
              <w:r w:rsidRPr="00867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tatar@rfdeti.ru</w:t>
              </w:r>
            </w:hyperlink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86223" w:rsidRPr="00867043" w:rsidTr="00586223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3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Web-сайт</w:t>
            </w:r>
            <w:r w:rsidRPr="00867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hyperlink r:id="rId6" w:history="1">
              <w:r w:rsidRPr="00867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6704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://tatar.rfdeti.ru</w:t>
              </w:r>
            </w:hyperlink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67043" w:rsidRPr="00867043" w:rsidRDefault="00867043" w:rsidP="00867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704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Информация о приеме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Порядок приема граждан: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Каждую среду с 9.00 до 18.00 – прием осуществляется Аппаратом Уполномоченного по правам ребенка в Республике Татарстан по адресу: г</w:t>
      </w:r>
      <w:proofErr w:type="gram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.К</w:t>
      </w:r>
      <w:proofErr w:type="gramEnd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азань, ул. К.Маркса, д.61.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Каждый вторник с 14.00 до 18.00 – прием осуществляется Уполномоченным по правам ребенка в Республике Татарстан (по предварительной записи):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один раз в месяц выездной прием в муниципальных районах (городских округах) республики (по отдельному графику);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один раз в месяц тематический совместный прием с органами исполнительной власти республики и федеральными органами исполнительной власти (по отдельному графику);</w:t>
      </w:r>
    </w:p>
    <w:p w:rsidR="00867043" w:rsidRPr="00867043" w:rsidRDefault="00867043" w:rsidP="00867043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два раза в месяц по адресу: г</w:t>
      </w:r>
      <w:proofErr w:type="gramStart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.К</w:t>
      </w:r>
      <w:proofErr w:type="gramEnd"/>
      <w:r w:rsidRPr="008670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азань, ул. К.Маркса, д.61</w:t>
      </w:r>
      <w:bookmarkStart w:id="0" w:name="_GoBack"/>
      <w:bookmarkEnd w:id="0"/>
    </w:p>
    <w:p w:rsidR="00815E8C" w:rsidRDefault="00815E8C"/>
    <w:sectPr w:rsidR="00815E8C" w:rsidSect="0058622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43"/>
    <w:rsid w:val="004F21B6"/>
    <w:rsid w:val="00586223"/>
    <w:rsid w:val="00815E8C"/>
    <w:rsid w:val="00867043"/>
    <w:rsid w:val="00A7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7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67043"/>
  </w:style>
  <w:style w:type="paragraph" w:styleId="a3">
    <w:name w:val="Normal (Web)"/>
    <w:basedOn w:val="a"/>
    <w:uiPriority w:val="99"/>
    <w:semiHidden/>
    <w:unhideWhenUsed/>
    <w:rsid w:val="0086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670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7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67043"/>
  </w:style>
  <w:style w:type="paragraph" w:styleId="a3">
    <w:name w:val="Normal (Web)"/>
    <w:basedOn w:val="a"/>
    <w:uiPriority w:val="99"/>
    <w:semiHidden/>
    <w:unhideWhenUsed/>
    <w:rsid w:val="0086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67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0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atar.rfdeti.ru/" TargetMode="External"/><Relationship Id="rId5" Type="http://schemas.openxmlformats.org/officeDocument/2006/relationships/hyperlink" Target="mailto:tatar@rf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2015-10-07T10:48:00Z</dcterms:created>
  <dcterms:modified xsi:type="dcterms:W3CDTF">2015-10-07T10:48:00Z</dcterms:modified>
</cp:coreProperties>
</file>